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1" w:rsidRDefault="00E859FA">
      <w:pPr>
        <w:rPr>
          <w:b/>
        </w:rPr>
      </w:pPr>
      <w:r>
        <w:rPr>
          <w:b/>
        </w:rPr>
        <w:t xml:space="preserve">Opzet EPA-workshop </w:t>
      </w:r>
      <w:proofErr w:type="spellStart"/>
      <w:r>
        <w:rPr>
          <w:b/>
        </w:rPr>
        <w:t>Vumc</w:t>
      </w:r>
      <w:proofErr w:type="spellEnd"/>
    </w:p>
    <w:p w:rsidR="00E859FA" w:rsidRDefault="00E859FA"/>
    <w:p w:rsidR="00E859FA" w:rsidRPr="00E859FA" w:rsidRDefault="00E859FA">
      <w:r>
        <w:t xml:space="preserve">In het kader van individualisering en flexibilisering van de opleidingsduur wordt in de medische vervolgopleidingen steeds meer gewerkt met  </w:t>
      </w:r>
      <w:proofErr w:type="spellStart"/>
      <w:r>
        <w:t>Entrustable</w:t>
      </w:r>
      <w:proofErr w:type="spellEnd"/>
      <w:r>
        <w:t xml:space="preserve"> Professional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EPA’s</w:t>
      </w:r>
      <w:proofErr w:type="spellEnd"/>
      <w:r>
        <w:t>). De</w:t>
      </w:r>
      <w:bookmarkStart w:id="0" w:name="_GoBack"/>
      <w:bookmarkEnd w:id="0"/>
      <w:r>
        <w:t xml:space="preserve"> </w:t>
      </w:r>
      <w:proofErr w:type="spellStart"/>
      <w:r>
        <w:t>EPA’s</w:t>
      </w:r>
      <w:proofErr w:type="spellEnd"/>
      <w:r>
        <w:t xml:space="preserve"> geven </w:t>
      </w:r>
      <w:proofErr w:type="spellStart"/>
      <w:r>
        <w:t>aios</w:t>
      </w:r>
      <w:proofErr w:type="spellEnd"/>
      <w:r>
        <w:t xml:space="preserve"> geleidelijk aan een toenemende verantwoordelijkheid en zelfstandigheid in de opleiding.  In deze workshop wordt ingegaan op de</w:t>
      </w:r>
      <w:r w:rsidR="00984B6C">
        <w:t xml:space="preserve"> </w:t>
      </w:r>
      <w:r>
        <w:t xml:space="preserve">principes van de EPA, methoden om te toetsen </w:t>
      </w:r>
      <w:r w:rsidR="00984B6C">
        <w:t xml:space="preserve">en bekwaam te verklaren en de praktische vertaalslag gemaakt hoe er binnen de verschillende opleidingen met </w:t>
      </w:r>
      <w:proofErr w:type="spellStart"/>
      <w:r w:rsidR="00984B6C">
        <w:t>EPA’s</w:t>
      </w:r>
      <w:proofErr w:type="spellEnd"/>
      <w:r w:rsidR="00984B6C">
        <w:t xml:space="preserve"> gewerkt kan worden. </w:t>
      </w:r>
    </w:p>
    <w:sectPr w:rsidR="00E859FA" w:rsidRPr="00E8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A"/>
    <w:rsid w:val="008035B1"/>
    <w:rsid w:val="00984B6C"/>
    <w:rsid w:val="00E4565B"/>
    <w:rsid w:val="00E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0E94"/>
  <w15:chartTrackingRefBased/>
  <w15:docId w15:val="{D5817DDA-581D-4B4C-B9B8-8260AC9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 de Leede</cp:lastModifiedBy>
  <cp:revision>2</cp:revision>
  <dcterms:created xsi:type="dcterms:W3CDTF">2018-07-09T19:55:00Z</dcterms:created>
  <dcterms:modified xsi:type="dcterms:W3CDTF">2018-07-09T20:07:00Z</dcterms:modified>
</cp:coreProperties>
</file>